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A81F" w14:textId="77777777" w:rsidR="00860C50" w:rsidRDefault="00000000">
      <w:pPr>
        <w:pStyle w:val="Title"/>
        <w:spacing w:after="80"/>
        <w:rPr>
          <w:rFonts w:ascii="Arial" w:eastAsia="Arial" w:hAnsi="Arial" w:cs="Arial"/>
          <w:sz w:val="28"/>
          <w:szCs w:val="28"/>
        </w:rPr>
      </w:pPr>
      <w:r>
        <w:rPr>
          <w:rFonts w:ascii="Arial" w:hAnsi="Arial"/>
          <w:sz w:val="28"/>
          <w:szCs w:val="28"/>
        </w:rPr>
        <w:t>Application to Apply Prior Ministry Experience to Internship Requirement</w:t>
      </w:r>
    </w:p>
    <w:p w14:paraId="3E8E9BC8" w14:textId="77777777" w:rsidR="00860C50" w:rsidRDefault="00000000">
      <w:pPr>
        <w:spacing w:after="80"/>
        <w:jc w:val="center"/>
        <w:rPr>
          <w:rFonts w:ascii="Arial" w:eastAsia="Arial" w:hAnsi="Arial" w:cs="Arial"/>
        </w:rPr>
      </w:pPr>
      <w:r>
        <w:rPr>
          <w:rFonts w:ascii="Arial" w:hAnsi="Arial"/>
        </w:rPr>
        <w:t>Candidates Committee, Central Carolina Presbytery, PCA</w:t>
      </w:r>
    </w:p>
    <w:p w14:paraId="7FFB1E7F" w14:textId="77777777" w:rsidR="00860C50" w:rsidRDefault="00860C50">
      <w:pPr>
        <w:spacing w:after="80"/>
        <w:jc w:val="center"/>
        <w:rPr>
          <w:rFonts w:ascii="Arial" w:eastAsia="Arial" w:hAnsi="Arial" w:cs="Arial"/>
        </w:rPr>
      </w:pPr>
    </w:p>
    <w:p w14:paraId="5FCDDBFB" w14:textId="77777777" w:rsidR="00860C50" w:rsidRDefault="00000000">
      <w:pPr>
        <w:pStyle w:val="BodyText"/>
        <w:spacing w:after="80"/>
        <w:rPr>
          <w:rFonts w:ascii="Arial" w:eastAsia="Arial" w:hAnsi="Arial" w:cs="Arial"/>
        </w:rPr>
      </w:pPr>
      <w:r>
        <w:rPr>
          <w:rFonts w:ascii="Arial" w:hAnsi="Arial"/>
        </w:rPr>
        <w:t>To apply for having any previous ministry experience considered for meeting the internship requirement:</w:t>
      </w:r>
    </w:p>
    <w:p w14:paraId="777D111C" w14:textId="6B0E0F50" w:rsidR="00860C50" w:rsidRDefault="00000000">
      <w:pPr>
        <w:numPr>
          <w:ilvl w:val="0"/>
          <w:numId w:val="2"/>
        </w:numPr>
        <w:spacing w:after="80"/>
        <w:jc w:val="both"/>
        <w:rPr>
          <w:rFonts w:ascii="Arial" w:hAnsi="Arial"/>
        </w:rPr>
      </w:pPr>
      <w:r>
        <w:rPr>
          <w:rFonts w:ascii="Arial" w:hAnsi="Arial"/>
        </w:rPr>
        <w:t xml:space="preserve">Contact the Chairman of the Candidates Committee, whose name and contact information are available on the CCP website, </w:t>
      </w:r>
      <w:hyperlink r:id="rId7" w:history="1">
        <w:r w:rsidR="008A2BC9" w:rsidRPr="008E51DB">
          <w:rPr>
            <w:rStyle w:val="Hyperlink"/>
            <w:rFonts w:ascii="Arial" w:hAnsi="Arial"/>
          </w:rPr>
          <w:t>www.ccpca.net</w:t>
        </w:r>
      </w:hyperlink>
      <w:r>
        <w:rPr>
          <w:rFonts w:ascii="Arial" w:hAnsi="Arial"/>
        </w:rPr>
        <w:t>.</w:t>
      </w:r>
    </w:p>
    <w:p w14:paraId="140652B7" w14:textId="77777777" w:rsidR="00860C50" w:rsidRDefault="00000000">
      <w:pPr>
        <w:numPr>
          <w:ilvl w:val="0"/>
          <w:numId w:val="2"/>
        </w:numPr>
        <w:spacing w:after="80"/>
        <w:jc w:val="both"/>
        <w:rPr>
          <w:rFonts w:ascii="Arial" w:hAnsi="Arial"/>
        </w:rPr>
      </w:pPr>
      <w:r>
        <w:rPr>
          <w:rFonts w:ascii="Arial" w:hAnsi="Arial"/>
        </w:rPr>
        <w:t>Read the BCO reference, below, regarding Application of Prior Experience to the Internship Requirement.</w:t>
      </w:r>
    </w:p>
    <w:p w14:paraId="519FED8D" w14:textId="77777777" w:rsidR="00860C50" w:rsidRDefault="00000000">
      <w:pPr>
        <w:numPr>
          <w:ilvl w:val="0"/>
          <w:numId w:val="2"/>
        </w:numPr>
        <w:spacing w:after="80"/>
        <w:jc w:val="both"/>
        <w:rPr>
          <w:rFonts w:ascii="Arial" w:hAnsi="Arial"/>
        </w:rPr>
      </w:pPr>
      <w:r>
        <w:rPr>
          <w:rFonts w:ascii="Arial" w:hAnsi="Arial"/>
        </w:rPr>
        <w:t>From the web site, obtain the following forms, complete, make copies for yourself, and send copies by e-mail attachment or regular mail, to the Chairman of the Candidates Committee:</w:t>
      </w:r>
    </w:p>
    <w:p w14:paraId="7F692777" w14:textId="77777777" w:rsidR="00860C50" w:rsidRDefault="00000000">
      <w:pPr>
        <w:numPr>
          <w:ilvl w:val="1"/>
          <w:numId w:val="2"/>
        </w:numPr>
        <w:spacing w:after="80"/>
        <w:jc w:val="both"/>
        <w:rPr>
          <w:rFonts w:ascii="Arial" w:hAnsi="Arial"/>
        </w:rPr>
      </w:pPr>
      <w:r>
        <w:rPr>
          <w:rFonts w:ascii="Arial" w:hAnsi="Arial"/>
        </w:rPr>
        <w:t>Intern’s Internship Completion Form</w:t>
      </w:r>
    </w:p>
    <w:p w14:paraId="001BF9FE" w14:textId="77777777" w:rsidR="00860C50" w:rsidRDefault="00000000">
      <w:pPr>
        <w:numPr>
          <w:ilvl w:val="1"/>
          <w:numId w:val="2"/>
        </w:numPr>
        <w:spacing w:after="80"/>
        <w:jc w:val="both"/>
        <w:rPr>
          <w:rFonts w:ascii="Arial" w:hAnsi="Arial"/>
        </w:rPr>
      </w:pPr>
      <w:r>
        <w:rPr>
          <w:rFonts w:ascii="Arial" w:hAnsi="Arial"/>
        </w:rPr>
        <w:t>Mentor’s Internship Completion Form</w:t>
      </w:r>
    </w:p>
    <w:p w14:paraId="4C523F31" w14:textId="77777777" w:rsidR="00860C50" w:rsidRDefault="00000000">
      <w:pPr>
        <w:numPr>
          <w:ilvl w:val="0"/>
          <w:numId w:val="3"/>
        </w:numPr>
        <w:spacing w:after="80"/>
        <w:jc w:val="both"/>
        <w:rPr>
          <w:rFonts w:ascii="Arial" w:hAnsi="Arial"/>
        </w:rPr>
      </w:pPr>
      <w:r>
        <w:rPr>
          <w:rFonts w:ascii="Arial" w:hAnsi="Arial"/>
        </w:rPr>
        <w:t>Complete this Application to Apply Prior Ministry Experience to Internship Requirement, make a copy for yourself, and send a copy by e-mail attachment or regular mail, to the Chairman of the Candidates Committee.</w:t>
      </w:r>
    </w:p>
    <w:p w14:paraId="0A4F244E" w14:textId="77777777" w:rsidR="00860C50" w:rsidRDefault="00000000">
      <w:pPr>
        <w:numPr>
          <w:ilvl w:val="0"/>
          <w:numId w:val="3"/>
        </w:numPr>
        <w:spacing w:after="80"/>
        <w:jc w:val="both"/>
        <w:rPr>
          <w:rFonts w:ascii="Arial" w:hAnsi="Arial"/>
        </w:rPr>
      </w:pPr>
      <w:r>
        <w:rPr>
          <w:rFonts w:ascii="Arial" w:hAnsi="Arial"/>
        </w:rPr>
        <w:t>Meet with the Candidates Committee to review your request.</w:t>
      </w:r>
    </w:p>
    <w:p w14:paraId="19307C9C" w14:textId="77777777" w:rsidR="00860C50" w:rsidRDefault="00000000">
      <w:pPr>
        <w:numPr>
          <w:ilvl w:val="0"/>
          <w:numId w:val="3"/>
        </w:numPr>
        <w:spacing w:after="80"/>
        <w:jc w:val="both"/>
        <w:rPr>
          <w:rFonts w:ascii="Arial" w:hAnsi="Arial"/>
        </w:rPr>
      </w:pPr>
      <w:r>
        <w:rPr>
          <w:rFonts w:ascii="Arial" w:hAnsi="Arial"/>
        </w:rPr>
        <w:t>Meet with the Presbytery to be review your request.</w:t>
      </w:r>
    </w:p>
    <w:p w14:paraId="74292FF4" w14:textId="77777777" w:rsidR="00860C50" w:rsidRDefault="00860C50">
      <w:pPr>
        <w:spacing w:after="80"/>
        <w:jc w:val="both"/>
        <w:rPr>
          <w:rFonts w:ascii="Arial" w:eastAsia="Arial" w:hAnsi="Arial" w:cs="Arial"/>
        </w:rPr>
      </w:pPr>
    </w:p>
    <w:p w14:paraId="6B21A830" w14:textId="77777777" w:rsidR="00860C50" w:rsidRDefault="00000000">
      <w:pPr>
        <w:spacing w:after="80"/>
        <w:jc w:val="both"/>
        <w:rPr>
          <w:rFonts w:ascii="Arial" w:eastAsia="Arial" w:hAnsi="Arial" w:cs="Arial"/>
        </w:rPr>
      </w:pPr>
      <w:r>
        <w:rPr>
          <w:rFonts w:ascii="Arial" w:hAnsi="Arial"/>
        </w:rPr>
        <w:t>For more information, go to the web site, and the Candidates Committee link. Print for yourself a copy of “General Information” and “Requirements for Candidates, Interns, Licentiates and Ordinands.”  This will give you an overview of the entire process and the requirements for each stage of Candidacy.</w:t>
      </w:r>
    </w:p>
    <w:p w14:paraId="053E1FB8" w14:textId="77777777" w:rsidR="00860C50" w:rsidRDefault="00860C50">
      <w:pPr>
        <w:pStyle w:val="BodyText"/>
        <w:spacing w:after="80"/>
        <w:rPr>
          <w:rFonts w:ascii="Arial" w:eastAsia="Arial" w:hAnsi="Arial" w:cs="Arial"/>
        </w:rPr>
      </w:pPr>
    </w:p>
    <w:p w14:paraId="3B538712" w14:textId="77777777" w:rsidR="00860C50" w:rsidRDefault="00000000">
      <w:pPr>
        <w:pStyle w:val="BodyText"/>
        <w:spacing w:after="80"/>
        <w:rPr>
          <w:rFonts w:ascii="Arial" w:eastAsia="Arial" w:hAnsi="Arial" w:cs="Arial"/>
        </w:rPr>
      </w:pPr>
      <w:r>
        <w:rPr>
          <w:rFonts w:ascii="Arial" w:hAnsi="Arial"/>
        </w:rPr>
        <w:t xml:space="preserve">Please </w:t>
      </w:r>
      <w:proofErr w:type="gramStart"/>
      <w:r>
        <w:rPr>
          <w:rFonts w:ascii="Arial" w:hAnsi="Arial"/>
        </w:rPr>
        <w:t>type, or</w:t>
      </w:r>
      <w:proofErr w:type="gramEnd"/>
      <w:r>
        <w:rPr>
          <w:rFonts w:ascii="Arial" w:hAnsi="Arial"/>
        </w:rPr>
        <w:t xml:space="preserve"> print clearly.</w:t>
      </w:r>
    </w:p>
    <w:p w14:paraId="0E71A458" w14:textId="77777777" w:rsidR="00860C50" w:rsidRDefault="00000000">
      <w:pPr>
        <w:spacing w:after="80"/>
        <w:rPr>
          <w:rFonts w:ascii="Arial" w:eastAsia="Arial" w:hAnsi="Arial" w:cs="Arial"/>
        </w:rPr>
      </w:pPr>
      <w:r>
        <w:rPr>
          <w:rFonts w:ascii="Arial" w:hAnsi="Arial"/>
        </w:rPr>
        <w:t xml:space="preserve">Name: ______________________ </w:t>
      </w:r>
    </w:p>
    <w:p w14:paraId="38BA7F8A" w14:textId="77777777" w:rsidR="00860C50" w:rsidRDefault="00860C50">
      <w:pPr>
        <w:spacing w:after="80"/>
        <w:rPr>
          <w:rFonts w:ascii="Arial" w:eastAsia="Arial" w:hAnsi="Arial" w:cs="Arial"/>
        </w:rPr>
      </w:pPr>
    </w:p>
    <w:p w14:paraId="65BB941E" w14:textId="77777777" w:rsidR="00860C50" w:rsidRDefault="00000000">
      <w:pPr>
        <w:spacing w:after="80"/>
        <w:rPr>
          <w:rFonts w:ascii="Arial" w:eastAsia="Arial" w:hAnsi="Arial" w:cs="Arial"/>
        </w:rPr>
      </w:pPr>
      <w:r>
        <w:rPr>
          <w:rFonts w:ascii="Arial" w:hAnsi="Arial"/>
        </w:rPr>
        <w:t xml:space="preserve">E-Mail: ____________________ </w:t>
      </w:r>
    </w:p>
    <w:p w14:paraId="682E2B92" w14:textId="77777777" w:rsidR="00860C50" w:rsidRDefault="00860C50">
      <w:pPr>
        <w:spacing w:after="80"/>
        <w:rPr>
          <w:rFonts w:ascii="Arial" w:eastAsia="Arial" w:hAnsi="Arial" w:cs="Arial"/>
        </w:rPr>
      </w:pPr>
    </w:p>
    <w:p w14:paraId="4E4A76BA" w14:textId="77777777" w:rsidR="00860C50" w:rsidRDefault="00000000">
      <w:pPr>
        <w:spacing w:after="80"/>
        <w:rPr>
          <w:rFonts w:ascii="Arial" w:eastAsia="Arial" w:hAnsi="Arial" w:cs="Arial"/>
        </w:rPr>
      </w:pPr>
      <w:r>
        <w:rPr>
          <w:rFonts w:ascii="Arial" w:hAnsi="Arial"/>
        </w:rPr>
        <w:t xml:space="preserve">Phone: _______________ </w:t>
      </w:r>
    </w:p>
    <w:p w14:paraId="19B98C9F" w14:textId="77777777" w:rsidR="00860C50" w:rsidRDefault="00860C50">
      <w:pPr>
        <w:spacing w:after="80"/>
        <w:rPr>
          <w:rFonts w:ascii="Arial" w:eastAsia="Arial" w:hAnsi="Arial" w:cs="Arial"/>
        </w:rPr>
      </w:pPr>
    </w:p>
    <w:p w14:paraId="7E547B70" w14:textId="77777777" w:rsidR="00860C50" w:rsidRDefault="00000000">
      <w:pPr>
        <w:spacing w:after="80"/>
        <w:rPr>
          <w:rFonts w:ascii="Arial" w:eastAsia="Arial" w:hAnsi="Arial" w:cs="Arial"/>
        </w:rPr>
      </w:pPr>
      <w:r>
        <w:rPr>
          <w:rFonts w:ascii="Arial" w:hAnsi="Arial"/>
        </w:rPr>
        <w:t>Date: ____________</w:t>
      </w:r>
    </w:p>
    <w:p w14:paraId="0A106310" w14:textId="77777777" w:rsidR="00860C50" w:rsidRDefault="00860C50">
      <w:pPr>
        <w:tabs>
          <w:tab w:val="left" w:pos="480"/>
          <w:tab w:val="left" w:pos="864"/>
          <w:tab w:val="right" w:pos="8370"/>
        </w:tabs>
        <w:spacing w:after="80"/>
        <w:jc w:val="both"/>
        <w:rPr>
          <w:rFonts w:ascii="Arial" w:eastAsia="Arial" w:hAnsi="Arial" w:cs="Arial"/>
          <w:b/>
          <w:bCs/>
        </w:rPr>
      </w:pPr>
    </w:p>
    <w:p w14:paraId="31B51B87" w14:textId="77777777" w:rsidR="00860C50" w:rsidRDefault="00000000">
      <w:pPr>
        <w:tabs>
          <w:tab w:val="left" w:pos="480"/>
          <w:tab w:val="left" w:pos="864"/>
          <w:tab w:val="right" w:pos="8370"/>
        </w:tabs>
        <w:spacing w:after="80"/>
        <w:jc w:val="both"/>
        <w:rPr>
          <w:rFonts w:ascii="Arial" w:eastAsia="Arial" w:hAnsi="Arial" w:cs="Arial"/>
          <w:b/>
          <w:bCs/>
        </w:rPr>
      </w:pPr>
      <w:r>
        <w:rPr>
          <w:rFonts w:ascii="Arial" w:hAnsi="Arial"/>
          <w:b/>
          <w:bCs/>
        </w:rPr>
        <w:t>Book of Church Order Reference:</w:t>
      </w:r>
    </w:p>
    <w:p w14:paraId="0BEDE529" w14:textId="77777777" w:rsidR="00860C50" w:rsidRDefault="00000000">
      <w:pPr>
        <w:tabs>
          <w:tab w:val="left" w:pos="480"/>
          <w:tab w:val="left" w:pos="864"/>
          <w:tab w:val="right" w:pos="8370"/>
        </w:tabs>
        <w:spacing w:after="80"/>
        <w:jc w:val="both"/>
        <w:rPr>
          <w:rFonts w:ascii="Arial" w:eastAsia="Arial" w:hAnsi="Arial" w:cs="Arial"/>
        </w:rPr>
      </w:pPr>
      <w:r>
        <w:rPr>
          <w:rFonts w:ascii="Arial" w:hAnsi="Arial"/>
          <w:b/>
          <w:bCs/>
        </w:rPr>
        <w:t>19-16</w:t>
      </w:r>
      <w:r>
        <w:rPr>
          <w:rFonts w:ascii="Arial" w:hAnsi="Arial"/>
        </w:rPr>
        <w:t>.</w:t>
      </w:r>
      <w:r>
        <w:rPr>
          <w:rFonts w:ascii="Arial" w:hAnsi="Arial"/>
        </w:rPr>
        <w:tab/>
        <w:t>Where circumstances warrant, a Presbytery may approve previous experience, which is equivalent to internship.  This equivalency shall be decided by a three-fourths (3/4) vote of Presbytery at any of its regular meetings.  Such equivalent experience shall be decided only after the Presbytery's internship committee has determined and reported that the candidate has met the following requirements:</w:t>
      </w:r>
    </w:p>
    <w:p w14:paraId="407D0493" w14:textId="206615E1" w:rsidR="00860C50" w:rsidRPr="008A2BC9" w:rsidRDefault="00000000" w:rsidP="008A2BC9">
      <w:pPr>
        <w:pStyle w:val="ListParagraph"/>
        <w:numPr>
          <w:ilvl w:val="0"/>
          <w:numId w:val="4"/>
        </w:numPr>
        <w:tabs>
          <w:tab w:val="left" w:pos="960"/>
          <w:tab w:val="right" w:pos="8370"/>
          <w:tab w:val="right" w:pos="8400"/>
        </w:tabs>
        <w:spacing w:after="80"/>
        <w:jc w:val="both"/>
        <w:rPr>
          <w:rFonts w:ascii="Arial" w:eastAsia="Arial" w:hAnsi="Arial" w:cs="Arial"/>
        </w:rPr>
      </w:pPr>
      <w:r w:rsidRPr="008A2BC9">
        <w:rPr>
          <w:rFonts w:ascii="Arial" w:hAnsi="Arial"/>
        </w:rPr>
        <w:t xml:space="preserve">he has had at least one (1) year of experience in comparable </w:t>
      </w:r>
      <w:proofErr w:type="gramStart"/>
      <w:r w:rsidRPr="008A2BC9">
        <w:rPr>
          <w:rFonts w:ascii="Arial" w:hAnsi="Arial"/>
        </w:rPr>
        <w:t>ministry;</w:t>
      </w:r>
      <w:proofErr w:type="gramEnd"/>
    </w:p>
    <w:p w14:paraId="17255B77" w14:textId="1C8C53A5" w:rsidR="00860C50" w:rsidRPr="008A2BC9" w:rsidRDefault="00000000" w:rsidP="008A2BC9">
      <w:pPr>
        <w:pStyle w:val="ListParagraph"/>
        <w:numPr>
          <w:ilvl w:val="0"/>
          <w:numId w:val="4"/>
        </w:numPr>
        <w:tabs>
          <w:tab w:val="left" w:pos="960"/>
          <w:tab w:val="right" w:pos="8370"/>
          <w:tab w:val="right" w:pos="8400"/>
        </w:tabs>
        <w:spacing w:after="80"/>
        <w:jc w:val="both"/>
        <w:rPr>
          <w:rFonts w:ascii="Arial" w:eastAsia="Arial" w:hAnsi="Arial" w:cs="Arial"/>
        </w:rPr>
      </w:pPr>
      <w:r w:rsidRPr="008A2BC9">
        <w:rPr>
          <w:rFonts w:ascii="Arial" w:hAnsi="Arial"/>
        </w:rPr>
        <w:t xml:space="preserve">he has satisfactorily performed the full scope of ministerial </w:t>
      </w:r>
      <w:proofErr w:type="gramStart"/>
      <w:r w:rsidRPr="008A2BC9">
        <w:rPr>
          <w:rFonts w:ascii="Arial" w:hAnsi="Arial"/>
        </w:rPr>
        <w:t>duties;</w:t>
      </w:r>
      <w:proofErr w:type="gramEnd"/>
    </w:p>
    <w:p w14:paraId="0F329277" w14:textId="4A846479" w:rsidR="00860C50" w:rsidRDefault="00000000" w:rsidP="008A2BC9">
      <w:pPr>
        <w:pStyle w:val="ListParagraph"/>
        <w:numPr>
          <w:ilvl w:val="0"/>
          <w:numId w:val="4"/>
        </w:numPr>
        <w:spacing w:after="80"/>
        <w:jc w:val="both"/>
      </w:pPr>
      <w:r w:rsidRPr="008A2BC9">
        <w:rPr>
          <w:rFonts w:ascii="Arial" w:hAnsi="Arial"/>
        </w:rPr>
        <w:t>he has the manifest approbation of God's people in a local church as having the requisite gifts for the pastoral ministry.</w:t>
      </w:r>
    </w:p>
    <w:sectPr w:rsidR="00860C50">
      <w:headerReference w:type="default" r:id="rId8"/>
      <w:footerReference w:type="default" r:id="rId9"/>
      <w:pgSz w:w="12240" w:h="15840"/>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6484" w14:textId="77777777" w:rsidR="00985366" w:rsidRDefault="00985366">
      <w:r>
        <w:separator/>
      </w:r>
    </w:p>
  </w:endnote>
  <w:endnote w:type="continuationSeparator" w:id="0">
    <w:p w14:paraId="52A42674" w14:textId="77777777" w:rsidR="00985366" w:rsidRDefault="0098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2360" w14:textId="77777777" w:rsidR="00860C50" w:rsidRDefault="00860C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E504" w14:textId="77777777" w:rsidR="00985366" w:rsidRDefault="00985366">
      <w:r>
        <w:separator/>
      </w:r>
    </w:p>
  </w:footnote>
  <w:footnote w:type="continuationSeparator" w:id="0">
    <w:p w14:paraId="03FEF8DA" w14:textId="77777777" w:rsidR="00985366" w:rsidRDefault="0098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F6C6" w14:textId="77777777" w:rsidR="00860C50" w:rsidRDefault="00860C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238"/>
    <w:multiLevelType w:val="hybridMultilevel"/>
    <w:tmpl w:val="E04A2AC8"/>
    <w:numStyleLink w:val="Numbered"/>
  </w:abstractNum>
  <w:abstractNum w:abstractNumId="1" w15:restartNumberingAfterBreak="0">
    <w:nsid w:val="3AD53BCA"/>
    <w:multiLevelType w:val="hybridMultilevel"/>
    <w:tmpl w:val="08388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56292"/>
    <w:multiLevelType w:val="hybridMultilevel"/>
    <w:tmpl w:val="085E5958"/>
    <w:lvl w:ilvl="0" w:tplc="A31044DC">
      <w:start w:val="1"/>
      <w:numFmt w:val="low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D05B0"/>
    <w:multiLevelType w:val="hybridMultilevel"/>
    <w:tmpl w:val="E04A2AC8"/>
    <w:styleLink w:val="Numbered"/>
    <w:lvl w:ilvl="0" w:tplc="94D654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2ED668">
      <w:start w:val="1"/>
      <w:numFmt w:val="lowerLetter"/>
      <w:lvlText w:val="%2)"/>
      <w:lvlJc w:val="left"/>
      <w:pPr>
        <w:tabs>
          <w:tab w:val="left" w:pos="360"/>
        </w:tabs>
        <w:ind w:left="1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2272C4">
      <w:start w:val="1"/>
      <w:numFmt w:val="decimal"/>
      <w:lvlText w:val="%3."/>
      <w:lvlJc w:val="left"/>
      <w:pPr>
        <w:tabs>
          <w:tab w:val="left" w:pos="36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4447E8E">
      <w:start w:val="1"/>
      <w:numFmt w:val="decimal"/>
      <w:lvlText w:val="%4."/>
      <w:lvlJc w:val="left"/>
      <w:pPr>
        <w:tabs>
          <w:tab w:val="left" w:pos="36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11C17BA">
      <w:start w:val="1"/>
      <w:numFmt w:val="decimal"/>
      <w:lvlText w:val="%5."/>
      <w:lvlJc w:val="left"/>
      <w:pPr>
        <w:tabs>
          <w:tab w:val="left" w:pos="36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C1C8798">
      <w:start w:val="1"/>
      <w:numFmt w:val="decimal"/>
      <w:lvlText w:val="%6."/>
      <w:lvlJc w:val="left"/>
      <w:pPr>
        <w:tabs>
          <w:tab w:val="left" w:pos="36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3F03A80">
      <w:start w:val="1"/>
      <w:numFmt w:val="decimal"/>
      <w:lvlText w:val="%7."/>
      <w:lvlJc w:val="left"/>
      <w:pPr>
        <w:tabs>
          <w:tab w:val="left" w:pos="36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27ECD54">
      <w:start w:val="1"/>
      <w:numFmt w:val="decimal"/>
      <w:lvlText w:val="%8."/>
      <w:lvlJc w:val="left"/>
      <w:pPr>
        <w:tabs>
          <w:tab w:val="left" w:pos="36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BA88B1E">
      <w:start w:val="1"/>
      <w:numFmt w:val="decimal"/>
      <w:lvlText w:val="%9."/>
      <w:lvlJc w:val="left"/>
      <w:pPr>
        <w:tabs>
          <w:tab w:val="left" w:pos="36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75958154">
    <w:abstractNumId w:val="3"/>
  </w:num>
  <w:num w:numId="2" w16cid:durableId="1760060494">
    <w:abstractNumId w:val="0"/>
  </w:num>
  <w:num w:numId="3" w16cid:durableId="1097212349">
    <w:abstractNumId w:val="0"/>
    <w:lvlOverride w:ilvl="0">
      <w:lvl w:ilvl="0" w:tplc="4E9A01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04B58C">
        <w:start w:val="1"/>
        <w:numFmt w:val="decimal"/>
        <w:lvlText w:val="%2)"/>
        <w:lvlJc w:val="left"/>
        <w:pPr>
          <w:tabs>
            <w:tab w:val="left" w:pos="360"/>
          </w:tabs>
          <w:ind w:left="1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909F42">
        <w:start w:val="1"/>
        <w:numFmt w:val="decimal"/>
        <w:lvlText w:val="%3."/>
        <w:lvlJc w:val="left"/>
        <w:pPr>
          <w:tabs>
            <w:tab w:val="left" w:pos="36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012D572">
        <w:start w:val="1"/>
        <w:numFmt w:val="decimal"/>
        <w:lvlText w:val="%4."/>
        <w:lvlJc w:val="left"/>
        <w:pPr>
          <w:tabs>
            <w:tab w:val="left" w:pos="36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DEFDF8">
        <w:start w:val="1"/>
        <w:numFmt w:val="decimal"/>
        <w:lvlText w:val="%5."/>
        <w:lvlJc w:val="left"/>
        <w:pPr>
          <w:tabs>
            <w:tab w:val="left" w:pos="36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1A9016">
        <w:start w:val="1"/>
        <w:numFmt w:val="decimal"/>
        <w:lvlText w:val="%6."/>
        <w:lvlJc w:val="left"/>
        <w:pPr>
          <w:tabs>
            <w:tab w:val="left" w:pos="36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F6248A">
        <w:start w:val="1"/>
        <w:numFmt w:val="decimal"/>
        <w:lvlText w:val="%7."/>
        <w:lvlJc w:val="left"/>
        <w:pPr>
          <w:tabs>
            <w:tab w:val="left" w:pos="36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E065D6">
        <w:start w:val="1"/>
        <w:numFmt w:val="decimal"/>
        <w:lvlText w:val="%8."/>
        <w:lvlJc w:val="left"/>
        <w:pPr>
          <w:tabs>
            <w:tab w:val="left" w:pos="36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A0A622">
        <w:start w:val="1"/>
        <w:numFmt w:val="decimal"/>
        <w:lvlText w:val="%9."/>
        <w:lvlJc w:val="left"/>
        <w:pPr>
          <w:tabs>
            <w:tab w:val="left" w:pos="36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022239800">
    <w:abstractNumId w:val="1"/>
  </w:num>
  <w:num w:numId="5" w16cid:durableId="516695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50"/>
    <w:rsid w:val="00860C50"/>
    <w:rsid w:val="008A2BC9"/>
    <w:rsid w:val="00907A6C"/>
    <w:rsid w:val="0098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CE59"/>
  <w15:docId w15:val="{1373F98A-B7CF-4ABB-8630-277E5D5B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cs="Arial Unicode MS"/>
      <w:b/>
      <w:bCs/>
      <w:color w:val="000000"/>
      <w:sz w:val="32"/>
      <w:szCs w:val="32"/>
      <w:u w:color="000000"/>
      <w14:textOutline w14:w="0" w14:cap="flat" w14:cmpd="sng" w14:algn="ctr">
        <w14:noFill/>
        <w14:prstDash w14:val="solid"/>
        <w14:bevel/>
      </w14:textOutline>
    </w:rPr>
  </w:style>
  <w:style w:type="paragraph" w:styleId="BodyText">
    <w:name w:val="Body Text"/>
    <w:pPr>
      <w:jc w:val="both"/>
    </w:pPr>
    <w:rPr>
      <w:rFonts w:cs="Arial Unicode MS"/>
      <w:color w:val="000000"/>
      <w:sz w:val="24"/>
      <w:szCs w:val="24"/>
      <w:u w:color="000000"/>
    </w:rPr>
  </w:style>
  <w:style w:type="numbering" w:customStyle="1" w:styleId="Numbered">
    <w:name w:val="Numbered"/>
    <w:pPr>
      <w:numPr>
        <w:numId w:val="1"/>
      </w:numPr>
    </w:pPr>
  </w:style>
  <w:style w:type="character" w:styleId="UnresolvedMention">
    <w:name w:val="Unresolved Mention"/>
    <w:basedOn w:val="DefaultParagraphFont"/>
    <w:uiPriority w:val="99"/>
    <w:semiHidden/>
    <w:unhideWhenUsed/>
    <w:rsid w:val="008A2BC9"/>
    <w:rPr>
      <w:color w:val="605E5C"/>
      <w:shd w:val="clear" w:color="auto" w:fill="E1DFDD"/>
    </w:rPr>
  </w:style>
  <w:style w:type="paragraph" w:styleId="ListParagraph">
    <w:name w:val="List Paragraph"/>
    <w:basedOn w:val="Normal"/>
    <w:uiPriority w:val="34"/>
    <w:qFormat/>
    <w:rsid w:val="008A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pc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to Apply Prior Ministry Experience to Internship Requirement</vt:lpstr>
    </vt:vector>
  </TitlesOfParts>
  <Company>Central Carolina Presbytery</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Apply Prior Ministry Experience to Internship Requirement</dc:title>
  <dc:subject>Candidates Committee Form</dc:subject>
  <dc:creator>Josh Creason</dc:creator>
  <dc:description>Revised October 15, 2022</dc:description>
  <cp:lastModifiedBy>D. Flynt Jones</cp:lastModifiedBy>
  <cp:revision>3</cp:revision>
  <dcterms:created xsi:type="dcterms:W3CDTF">2022-10-16T23:41:00Z</dcterms:created>
  <dcterms:modified xsi:type="dcterms:W3CDTF">2022-10-16T23:44:00Z</dcterms:modified>
</cp:coreProperties>
</file>